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1A14" w:rsidRPr="003B3995" w:rsidRDefault="0043355C" w:rsidP="000E1A14">
      <w:pPr>
        <w:pStyle w:val="a3"/>
        <w:jc w:val="center"/>
        <w:rPr>
          <w:color w:val="000000"/>
        </w:rPr>
      </w:pPr>
      <w:r>
        <w:rPr>
          <w:color w:val="000000"/>
        </w:rPr>
        <w:t>РАБОЧИЙ ЛИСТ К УРОКУ «ЗВУК»</w:t>
      </w:r>
    </w:p>
    <w:p w:rsidR="000E1A14" w:rsidRDefault="000E1A14" w:rsidP="000E1A14">
      <w:pPr>
        <w:pStyle w:val="a3"/>
        <w:jc w:val="center"/>
        <w:rPr>
          <w:color w:val="000000"/>
        </w:rPr>
      </w:pPr>
      <w:r>
        <w:rPr>
          <w:color w:val="000000"/>
        </w:rPr>
        <w:t>2</w:t>
      </w:r>
      <w:r w:rsidRPr="003B3995">
        <w:rPr>
          <w:color w:val="000000"/>
        </w:rPr>
        <w:t xml:space="preserve"> ВАРИАНТ.</w:t>
      </w:r>
    </w:p>
    <w:p w:rsidR="00683FCA" w:rsidRPr="000D6594" w:rsidRDefault="00683FCA" w:rsidP="000D6594">
      <w:pPr>
        <w:pStyle w:val="a3"/>
        <w:numPr>
          <w:ilvl w:val="0"/>
          <w:numId w:val="1"/>
        </w:numPr>
        <w:rPr>
          <w:b/>
          <w:bCs/>
          <w:i/>
          <w:color w:val="000000"/>
          <w:u w:val="single"/>
        </w:rPr>
      </w:pPr>
      <w:r w:rsidRPr="0043355C">
        <w:rPr>
          <w:color w:val="000000"/>
        </w:rPr>
        <w:t>Прочитайте отрывок и ответьте на следующие вопросы</w:t>
      </w:r>
      <w:r w:rsidRPr="00AC5167">
        <w:rPr>
          <w:i/>
          <w:color w:val="000000"/>
        </w:rPr>
        <w:t xml:space="preserve">:                                                     - Что спросил шаман?                                                                                                                     </w:t>
      </w:r>
      <w:proofErr w:type="gramStart"/>
      <w:r w:rsidRPr="00AC5167">
        <w:rPr>
          <w:i/>
          <w:color w:val="000000"/>
        </w:rPr>
        <w:t>–К</w:t>
      </w:r>
      <w:proofErr w:type="gramEnd"/>
      <w:r w:rsidRPr="00AC5167">
        <w:rPr>
          <w:i/>
          <w:color w:val="000000"/>
        </w:rPr>
        <w:t xml:space="preserve">ак звучала первая догадка вождя?                                                                                                                                                              Однажды встретились вождь </w:t>
      </w:r>
      <w:r w:rsidRPr="00AC5167">
        <w:rPr>
          <w:rStyle w:val="podzag71"/>
          <w:i/>
          <w:sz w:val="24"/>
          <w:szCs w:val="24"/>
        </w:rPr>
        <w:t>Соколиный глаз</w:t>
      </w:r>
      <w:r w:rsidRPr="00AC5167">
        <w:rPr>
          <w:i/>
          <w:color w:val="000000"/>
        </w:rPr>
        <w:t xml:space="preserve"> и шаман </w:t>
      </w:r>
      <w:r w:rsidRPr="00AC5167">
        <w:rPr>
          <w:rStyle w:val="podzagssilki1"/>
          <w:i/>
          <w:sz w:val="24"/>
          <w:szCs w:val="24"/>
        </w:rPr>
        <w:t>Змеиный язык.</w:t>
      </w:r>
      <w:r w:rsidRPr="00AC5167">
        <w:rPr>
          <w:i/>
          <w:color w:val="000000"/>
        </w:rPr>
        <w:t xml:space="preserve"> </w:t>
      </w:r>
      <w:r w:rsidRPr="00AC5167">
        <w:rPr>
          <w:i/>
          <w:color w:val="000000"/>
        </w:rPr>
        <w:br/>
      </w:r>
      <w:r w:rsidRPr="00AC5167">
        <w:rPr>
          <w:i/>
          <w:color w:val="000000"/>
          <w:u w:val="single"/>
        </w:rPr>
        <w:t>"Почему звучит барабан?"</w:t>
      </w:r>
      <w:r w:rsidRPr="00AC5167">
        <w:rPr>
          <w:i/>
          <w:color w:val="000000"/>
        </w:rPr>
        <w:t xml:space="preserve"> - спросил шаман. Вождь быстро ответ</w:t>
      </w:r>
      <w:r>
        <w:rPr>
          <w:i/>
          <w:color w:val="000000"/>
        </w:rPr>
        <w:t xml:space="preserve">ил: "Потому, что его ударили". </w:t>
      </w:r>
      <w:r w:rsidRPr="00AC5167">
        <w:rPr>
          <w:i/>
          <w:color w:val="000000"/>
        </w:rPr>
        <w:br/>
        <w:t xml:space="preserve">Они заметили, что шкура дрожит, и когда она дрожит — слышен звук. </w:t>
      </w:r>
      <w:r w:rsidRPr="00AC5167">
        <w:rPr>
          <w:i/>
          <w:color w:val="000000"/>
        </w:rPr>
        <w:br/>
      </w:r>
      <w:r w:rsidRPr="00AC5167">
        <w:rPr>
          <w:i/>
          <w:color w:val="000000"/>
          <w:u w:val="single"/>
        </w:rPr>
        <w:t xml:space="preserve">Тут вождь, который был так же силен в догадках, как шаман в загадках, высказал Великую Догадку: </w:t>
      </w:r>
      <w:r w:rsidRPr="00AC5167">
        <w:rPr>
          <w:i/>
          <w:color w:val="000000"/>
          <w:u w:val="single"/>
        </w:rPr>
        <w:br/>
      </w:r>
      <w:r w:rsidRPr="00AC5167">
        <w:rPr>
          <w:rStyle w:val="podzag71"/>
          <w:i/>
          <w:sz w:val="24"/>
          <w:szCs w:val="24"/>
        </w:rPr>
        <w:t xml:space="preserve">ВСЕ ЗВУЧАЩЕЕ — ДРОЖИТ!!! </w:t>
      </w:r>
      <w:r w:rsidRPr="00AC5167">
        <w:rPr>
          <w:i/>
          <w:color w:val="000000"/>
        </w:rPr>
        <w:br/>
      </w:r>
    </w:p>
    <w:p w:rsidR="00975C7E" w:rsidRPr="004659E5" w:rsidRDefault="00975C7E" w:rsidP="00975C7E">
      <w:pPr>
        <w:pStyle w:val="a3"/>
        <w:numPr>
          <w:ilvl w:val="0"/>
          <w:numId w:val="1"/>
        </w:numPr>
        <w:rPr>
          <w:color w:val="000000"/>
        </w:rPr>
      </w:pPr>
      <w:r w:rsidRPr="00976200">
        <w:rPr>
          <w:b/>
          <w:bCs/>
        </w:rPr>
        <w:t xml:space="preserve">Источники звука </w:t>
      </w:r>
      <w:r w:rsidRPr="00976200">
        <w:t>— физические</w:t>
      </w:r>
      <w:r>
        <w:t xml:space="preserve"> ……</w:t>
      </w:r>
      <w:r w:rsidRPr="00976200">
        <w:t>, которые</w:t>
      </w:r>
      <w:r>
        <w:t xml:space="preserve"> ………….</w:t>
      </w:r>
      <w:r w:rsidRPr="00976200">
        <w:t xml:space="preserve">  с </w:t>
      </w:r>
      <w:r>
        <w:t>определенной частотой.</w:t>
      </w:r>
    </w:p>
    <w:p w:rsidR="000D6594" w:rsidRPr="00860973" w:rsidRDefault="00CD7C63" w:rsidP="000D6594">
      <w:pPr>
        <w:pStyle w:val="a3"/>
        <w:numPr>
          <w:ilvl w:val="0"/>
          <w:numId w:val="1"/>
        </w:numPr>
        <w:rPr>
          <w:color w:val="000000"/>
        </w:rPr>
      </w:pPr>
      <w:r w:rsidRPr="00CD7C63">
        <w:rPr>
          <w:color w:val="000000"/>
        </w:rPr>
        <w:t xml:space="preserve"> </w:t>
      </w:r>
      <w:r w:rsidR="000D6594">
        <w:rPr>
          <w:color w:val="000000"/>
        </w:rPr>
        <w:t>Сравните скорость звука в воздухе, стекле и воде.</w:t>
      </w:r>
    </w:p>
    <w:p w:rsidR="00AB39FB" w:rsidRPr="003265C9" w:rsidRDefault="00CD7C63" w:rsidP="00AB39FB">
      <w:pPr>
        <w:pStyle w:val="a3"/>
        <w:numPr>
          <w:ilvl w:val="0"/>
          <w:numId w:val="1"/>
        </w:numPr>
        <w:rPr>
          <w:color w:val="000000"/>
        </w:rPr>
      </w:pPr>
      <w:r w:rsidRPr="00CD7C63">
        <w:rPr>
          <w:color w:val="000000"/>
        </w:rPr>
        <w:t xml:space="preserve"> </w:t>
      </w:r>
      <w:r w:rsidR="00AB39FB">
        <w:rPr>
          <w:color w:val="000000"/>
        </w:rPr>
        <w:t>Мини-исследование. Предмет исследования…………………….</w:t>
      </w:r>
    </w:p>
    <w:tbl>
      <w:tblPr>
        <w:tblStyle w:val="a5"/>
        <w:tblW w:w="0" w:type="auto"/>
        <w:tblInd w:w="720" w:type="dxa"/>
        <w:tblLook w:val="04A0" w:firstRow="1" w:lastRow="0" w:firstColumn="1" w:lastColumn="0" w:noHBand="0" w:noVBand="1"/>
      </w:tblPr>
      <w:tblGrid>
        <w:gridCol w:w="2188"/>
        <w:gridCol w:w="2213"/>
        <w:gridCol w:w="2250"/>
        <w:gridCol w:w="2200"/>
      </w:tblGrid>
      <w:tr w:rsidR="00AB39FB" w:rsidTr="00777DC3">
        <w:tc>
          <w:tcPr>
            <w:tcW w:w="2188" w:type="dxa"/>
          </w:tcPr>
          <w:p w:rsidR="00AB39FB" w:rsidRDefault="00AB39FB" w:rsidP="00802E4B">
            <w:pPr>
              <w:pStyle w:val="a3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Источник звука</w:t>
            </w:r>
          </w:p>
        </w:tc>
        <w:tc>
          <w:tcPr>
            <w:tcW w:w="2213" w:type="dxa"/>
          </w:tcPr>
          <w:p w:rsidR="00AB39FB" w:rsidRDefault="00AB39FB" w:rsidP="00802E4B">
            <w:pPr>
              <w:pStyle w:val="a3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Что колеблется</w:t>
            </w:r>
          </w:p>
        </w:tc>
        <w:tc>
          <w:tcPr>
            <w:tcW w:w="2250" w:type="dxa"/>
          </w:tcPr>
          <w:p w:rsidR="00AB39FB" w:rsidRDefault="00AB39FB" w:rsidP="00802E4B">
            <w:pPr>
              <w:pStyle w:val="a3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Передающая среда</w:t>
            </w:r>
          </w:p>
        </w:tc>
        <w:tc>
          <w:tcPr>
            <w:tcW w:w="2200" w:type="dxa"/>
          </w:tcPr>
          <w:p w:rsidR="00AB39FB" w:rsidRDefault="00AB39FB" w:rsidP="00802E4B">
            <w:pPr>
              <w:pStyle w:val="a3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Приемник</w:t>
            </w:r>
          </w:p>
        </w:tc>
      </w:tr>
      <w:tr w:rsidR="00AB39FB" w:rsidTr="00777DC3">
        <w:tc>
          <w:tcPr>
            <w:tcW w:w="2188" w:type="dxa"/>
          </w:tcPr>
          <w:p w:rsidR="00AB39FB" w:rsidRDefault="00AB39FB" w:rsidP="00802E4B">
            <w:pPr>
              <w:pStyle w:val="a3"/>
              <w:rPr>
                <w:b/>
                <w:color w:val="000000"/>
              </w:rPr>
            </w:pPr>
          </w:p>
          <w:p w:rsidR="00AB39FB" w:rsidRDefault="00AB39FB" w:rsidP="00802E4B">
            <w:pPr>
              <w:pStyle w:val="a3"/>
              <w:rPr>
                <w:b/>
                <w:color w:val="000000"/>
              </w:rPr>
            </w:pPr>
          </w:p>
        </w:tc>
        <w:tc>
          <w:tcPr>
            <w:tcW w:w="2213" w:type="dxa"/>
          </w:tcPr>
          <w:p w:rsidR="00AB39FB" w:rsidRDefault="00AB39FB" w:rsidP="00802E4B">
            <w:pPr>
              <w:pStyle w:val="a3"/>
              <w:rPr>
                <w:b/>
                <w:color w:val="000000"/>
              </w:rPr>
            </w:pPr>
          </w:p>
        </w:tc>
        <w:tc>
          <w:tcPr>
            <w:tcW w:w="2250" w:type="dxa"/>
          </w:tcPr>
          <w:p w:rsidR="00AB39FB" w:rsidRDefault="00AB39FB" w:rsidP="00802E4B">
            <w:pPr>
              <w:pStyle w:val="a3"/>
              <w:rPr>
                <w:b/>
                <w:color w:val="000000"/>
              </w:rPr>
            </w:pPr>
          </w:p>
        </w:tc>
        <w:tc>
          <w:tcPr>
            <w:tcW w:w="2200" w:type="dxa"/>
          </w:tcPr>
          <w:p w:rsidR="00AB39FB" w:rsidRDefault="00AB39FB" w:rsidP="00802E4B">
            <w:pPr>
              <w:pStyle w:val="a3"/>
              <w:rPr>
                <w:b/>
                <w:color w:val="000000"/>
              </w:rPr>
            </w:pPr>
          </w:p>
        </w:tc>
      </w:tr>
    </w:tbl>
    <w:p w:rsidR="00777DC3" w:rsidRPr="0043355C" w:rsidRDefault="005249DD" w:rsidP="00CD7C63">
      <w:pPr>
        <w:pStyle w:val="a3"/>
        <w:numPr>
          <w:ilvl w:val="0"/>
          <w:numId w:val="1"/>
        </w:numPr>
        <w:rPr>
          <w:color w:val="000000"/>
        </w:rPr>
      </w:pPr>
      <w:r>
        <w:rPr>
          <w:color w:val="000000"/>
        </w:rPr>
        <w:t xml:space="preserve">Прочитайте текст и ответьте на вопросы. </w:t>
      </w:r>
    </w:p>
    <w:p w:rsidR="0043355C" w:rsidRPr="0043355C" w:rsidRDefault="00777DC3" w:rsidP="0043355C">
      <w:pPr>
        <w:ind w:left="360"/>
        <w:rPr>
          <w:rFonts w:ascii="Times New Roman" w:hAnsi="Times New Roman"/>
          <w:sz w:val="24"/>
          <w:szCs w:val="24"/>
          <w:u w:val="single"/>
        </w:rPr>
      </w:pPr>
      <w:r>
        <w:rPr>
          <w:b/>
          <w:noProof/>
        </w:rPr>
        <w:drawing>
          <wp:inline distT="0" distB="0" distL="0" distR="0" wp14:anchorId="73C17D5C" wp14:editId="60F32596">
            <wp:extent cx="5560198" cy="1272209"/>
            <wp:effectExtent l="19050" t="0" r="2402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7053" t="37381" r="19461" b="445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198" cy="1272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3355C">
        <w:rPr>
          <w:color w:val="000000"/>
        </w:rPr>
        <w:t xml:space="preserve"> </w:t>
      </w:r>
      <w:r w:rsidRPr="0043355C">
        <w:rPr>
          <w:noProof/>
          <w:u w:val="single"/>
        </w:rPr>
        <w:drawing>
          <wp:inline distT="0" distB="0" distL="0" distR="0" wp14:anchorId="6AF5CC5F" wp14:editId="72AE5364">
            <wp:extent cx="5725905" cy="2050486"/>
            <wp:effectExtent l="19050" t="0" r="814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6268" t="26190" r="18604" b="49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418" cy="2053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355C" w:rsidRPr="0043355C" w:rsidRDefault="00433ADF" w:rsidP="0043355C">
      <w:pPr>
        <w:pStyle w:val="a8"/>
        <w:numPr>
          <w:ilvl w:val="0"/>
          <w:numId w:val="6"/>
        </w:numPr>
        <w:rPr>
          <w:rFonts w:ascii="Times New Roman" w:hAnsi="Times New Roman"/>
          <w:sz w:val="24"/>
          <w:szCs w:val="24"/>
        </w:rPr>
      </w:pPr>
      <w:r w:rsidRPr="0043355C">
        <w:rPr>
          <w:rFonts w:ascii="Times New Roman" w:hAnsi="Times New Roman"/>
          <w:sz w:val="24"/>
          <w:szCs w:val="24"/>
        </w:rPr>
        <w:t>Какие волны называют ультразвуком?</w:t>
      </w:r>
    </w:p>
    <w:p w:rsidR="0043355C" w:rsidRPr="0043355C" w:rsidRDefault="00433ADF" w:rsidP="0043355C">
      <w:pPr>
        <w:pStyle w:val="a8"/>
        <w:numPr>
          <w:ilvl w:val="0"/>
          <w:numId w:val="6"/>
        </w:numPr>
        <w:rPr>
          <w:rFonts w:ascii="Times New Roman" w:hAnsi="Times New Roman"/>
          <w:sz w:val="24"/>
          <w:szCs w:val="24"/>
        </w:rPr>
      </w:pPr>
      <w:r w:rsidRPr="0043355C">
        <w:rPr>
          <w:rFonts w:ascii="Times New Roman" w:hAnsi="Times New Roman"/>
          <w:sz w:val="24"/>
          <w:szCs w:val="24"/>
        </w:rPr>
        <w:t>Для чего впервые использовали ультразвук, и с чем это было связано?</w:t>
      </w:r>
    </w:p>
    <w:p w:rsidR="00433ADF" w:rsidRPr="0043355C" w:rsidRDefault="00433ADF" w:rsidP="0043355C">
      <w:pPr>
        <w:pStyle w:val="a8"/>
        <w:numPr>
          <w:ilvl w:val="0"/>
          <w:numId w:val="6"/>
        </w:numPr>
        <w:rPr>
          <w:rFonts w:ascii="Times New Roman" w:hAnsi="Times New Roman"/>
          <w:sz w:val="24"/>
          <w:szCs w:val="24"/>
        </w:rPr>
      </w:pPr>
      <w:r w:rsidRPr="0043355C">
        <w:rPr>
          <w:rFonts w:ascii="Times New Roman" w:hAnsi="Times New Roman"/>
          <w:sz w:val="24"/>
          <w:szCs w:val="24"/>
        </w:rPr>
        <w:t>Для чего сейчас используют ультразвук?</w:t>
      </w:r>
    </w:p>
    <w:p w:rsidR="00433ADF" w:rsidRDefault="00433ADF" w:rsidP="00433ADF">
      <w:pPr>
        <w:rPr>
          <w:rFonts w:ascii="Times New Roman" w:hAnsi="Times New Roman"/>
          <w:b/>
          <w:sz w:val="24"/>
          <w:szCs w:val="24"/>
        </w:rPr>
      </w:pPr>
    </w:p>
    <w:p w:rsidR="00441EB7" w:rsidRPr="005249DD" w:rsidRDefault="00441EB7" w:rsidP="005249DD">
      <w:pPr>
        <w:pStyle w:val="a8"/>
        <w:numPr>
          <w:ilvl w:val="0"/>
          <w:numId w:val="1"/>
        </w:numPr>
        <w:rPr>
          <w:rFonts w:ascii="Times New Roman" w:hAnsi="Times New Roman"/>
          <w:b/>
          <w:sz w:val="24"/>
          <w:szCs w:val="24"/>
        </w:rPr>
      </w:pPr>
      <w:r w:rsidRPr="005249DD">
        <w:rPr>
          <w:rFonts w:ascii="Times New Roman" w:hAnsi="Times New Roman"/>
          <w:b/>
          <w:sz w:val="24"/>
          <w:szCs w:val="24"/>
        </w:rPr>
        <w:lastRenderedPageBreak/>
        <w:t>Заполни</w:t>
      </w:r>
      <w:r w:rsidR="005249DD">
        <w:rPr>
          <w:rFonts w:ascii="Times New Roman" w:hAnsi="Times New Roman"/>
          <w:b/>
          <w:sz w:val="24"/>
          <w:szCs w:val="24"/>
        </w:rPr>
        <w:t>те</w:t>
      </w:r>
      <w:bookmarkStart w:id="0" w:name="_GoBack"/>
      <w:bookmarkEnd w:id="0"/>
      <w:r w:rsidRPr="005249DD">
        <w:rPr>
          <w:rFonts w:ascii="Times New Roman" w:hAnsi="Times New Roman"/>
          <w:b/>
          <w:sz w:val="24"/>
          <w:szCs w:val="24"/>
        </w:rPr>
        <w:t xml:space="preserve"> пропуски.</w:t>
      </w:r>
    </w:p>
    <w:p w:rsidR="00441EB7" w:rsidRDefault="00441EB7" w:rsidP="00441EB7">
      <w:pPr>
        <w:rPr>
          <w:rFonts w:ascii="Times New Roman" w:hAnsi="Times New Roman"/>
          <w:sz w:val="24"/>
          <w:szCs w:val="24"/>
        </w:rPr>
      </w:pPr>
      <w:r w:rsidRPr="00976200">
        <w:rPr>
          <w:rFonts w:ascii="Times New Roman" w:hAnsi="Times New Roman"/>
          <w:b/>
          <w:bCs/>
          <w:sz w:val="24"/>
          <w:szCs w:val="24"/>
        </w:rPr>
        <w:t xml:space="preserve">Источники звука </w:t>
      </w:r>
      <w:r>
        <w:rPr>
          <w:rFonts w:ascii="Times New Roman" w:hAnsi="Times New Roman"/>
          <w:sz w:val="24"/>
          <w:szCs w:val="24"/>
        </w:rPr>
        <w:t>— физические ………..</w:t>
      </w:r>
      <w:r w:rsidRPr="00976200">
        <w:rPr>
          <w:rFonts w:ascii="Times New Roman" w:hAnsi="Times New Roman"/>
          <w:sz w:val="24"/>
          <w:szCs w:val="24"/>
        </w:rPr>
        <w:t xml:space="preserve">, которые колеблются  </w:t>
      </w:r>
      <w:proofErr w:type="gramStart"/>
      <w:r w:rsidRPr="00976200">
        <w:rPr>
          <w:rFonts w:ascii="Times New Roman" w:hAnsi="Times New Roman"/>
          <w:sz w:val="24"/>
          <w:szCs w:val="24"/>
        </w:rPr>
        <w:t>с</w:t>
      </w:r>
      <w:proofErr w:type="gramEnd"/>
      <w:r w:rsidRPr="00976200"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определенной</w:t>
      </w:r>
      <w:proofErr w:type="gramEnd"/>
      <w:r>
        <w:rPr>
          <w:rFonts w:ascii="Times New Roman" w:hAnsi="Times New Roman"/>
          <w:sz w:val="24"/>
          <w:szCs w:val="24"/>
        </w:rPr>
        <w:t xml:space="preserve"> ………………….. У человека приемником звука является ………. Ухо улавливает колебания ……………………Гц. Колебания меньше ………………..Гц называются …………………….. Колебания больше ……………………Гц </w:t>
      </w:r>
      <w:proofErr w:type="gramStart"/>
      <w:r>
        <w:rPr>
          <w:rFonts w:ascii="Times New Roman" w:hAnsi="Times New Roman"/>
          <w:sz w:val="24"/>
          <w:szCs w:val="24"/>
        </w:rPr>
        <w:t>называются</w:t>
      </w:r>
      <w:proofErr w:type="gramEnd"/>
      <w:r>
        <w:rPr>
          <w:rFonts w:ascii="Times New Roman" w:hAnsi="Times New Roman"/>
          <w:sz w:val="24"/>
          <w:szCs w:val="24"/>
        </w:rPr>
        <w:t>……………………… Чем больше амплитуда колебания, тем больше ……………………….. Чем больше частота, тем …………………….звук.</w:t>
      </w:r>
    </w:p>
    <w:p w:rsidR="00441EB7" w:rsidRDefault="00441EB7" w:rsidP="00433ADF">
      <w:pPr>
        <w:rPr>
          <w:rFonts w:ascii="Times New Roman" w:hAnsi="Times New Roman"/>
          <w:b/>
          <w:sz w:val="24"/>
          <w:szCs w:val="24"/>
        </w:rPr>
      </w:pPr>
    </w:p>
    <w:p w:rsidR="000E1A14" w:rsidRPr="00CD7C63" w:rsidRDefault="00CD7C63" w:rsidP="00777DC3">
      <w:pPr>
        <w:pStyle w:val="a3"/>
        <w:ind w:left="720"/>
        <w:rPr>
          <w:color w:val="000000"/>
          <w:sz w:val="28"/>
          <w:szCs w:val="28"/>
        </w:rPr>
      </w:pPr>
      <w:r w:rsidRPr="00CD7C63">
        <w:rPr>
          <w:color w:val="000000"/>
        </w:rPr>
        <w:t xml:space="preserve">  </w:t>
      </w:r>
    </w:p>
    <w:p w:rsidR="0012742F" w:rsidRDefault="0012742F"/>
    <w:sectPr w:rsidR="0012742F" w:rsidSect="0012742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637011"/>
    <w:multiLevelType w:val="hybridMultilevel"/>
    <w:tmpl w:val="819CDAA0"/>
    <w:lvl w:ilvl="0" w:tplc="EBA23F2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3221B22"/>
    <w:multiLevelType w:val="hybridMultilevel"/>
    <w:tmpl w:val="475C09D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5210B40"/>
    <w:multiLevelType w:val="hybridMultilevel"/>
    <w:tmpl w:val="F86E5382"/>
    <w:lvl w:ilvl="0" w:tplc="A5D68D8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5966E13"/>
    <w:multiLevelType w:val="hybridMultilevel"/>
    <w:tmpl w:val="4990A1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F421127"/>
    <w:multiLevelType w:val="hybridMultilevel"/>
    <w:tmpl w:val="5380C1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AB7234B"/>
    <w:multiLevelType w:val="hybridMultilevel"/>
    <w:tmpl w:val="5514366E"/>
    <w:lvl w:ilvl="0" w:tplc="A5D68D8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1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E1A14"/>
    <w:rsid w:val="000D6594"/>
    <w:rsid w:val="000E1A14"/>
    <w:rsid w:val="000F6C3E"/>
    <w:rsid w:val="0012742F"/>
    <w:rsid w:val="001F3989"/>
    <w:rsid w:val="0030731F"/>
    <w:rsid w:val="0043355C"/>
    <w:rsid w:val="00433ADF"/>
    <w:rsid w:val="00441EB7"/>
    <w:rsid w:val="005249DD"/>
    <w:rsid w:val="005C291C"/>
    <w:rsid w:val="00683FCA"/>
    <w:rsid w:val="00777DC3"/>
    <w:rsid w:val="00975C7E"/>
    <w:rsid w:val="00AB39FB"/>
    <w:rsid w:val="00CD7C63"/>
    <w:rsid w:val="00E0313D"/>
    <w:rsid w:val="00FB20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1A1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0E1A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odzag71">
    <w:name w:val="podzag_71"/>
    <w:basedOn w:val="a0"/>
    <w:rsid w:val="000E1A14"/>
    <w:rPr>
      <w:rFonts w:ascii="Times New Roman" w:hAnsi="Times New Roman" w:cs="Times New Roman" w:hint="default"/>
      <w:b/>
      <w:bCs/>
      <w:color w:val="009900"/>
      <w:sz w:val="21"/>
      <w:szCs w:val="21"/>
    </w:rPr>
  </w:style>
  <w:style w:type="character" w:customStyle="1" w:styleId="podzag81">
    <w:name w:val="podzag_81"/>
    <w:basedOn w:val="a0"/>
    <w:rsid w:val="000E1A14"/>
    <w:rPr>
      <w:rFonts w:ascii="Times New Roman" w:hAnsi="Times New Roman" w:cs="Times New Roman" w:hint="default"/>
      <w:b/>
      <w:bCs/>
      <w:color w:val="0066FF"/>
      <w:sz w:val="21"/>
      <w:szCs w:val="21"/>
    </w:rPr>
  </w:style>
  <w:style w:type="character" w:customStyle="1" w:styleId="podzagssilki1">
    <w:name w:val="podzag_ssilki1"/>
    <w:basedOn w:val="a0"/>
    <w:rsid w:val="000E1A14"/>
    <w:rPr>
      <w:rFonts w:ascii="Times New Roman" w:hAnsi="Times New Roman" w:cs="Times New Roman" w:hint="default"/>
      <w:b/>
      <w:bCs/>
      <w:color w:val="FF9900"/>
      <w:sz w:val="21"/>
      <w:szCs w:val="21"/>
    </w:rPr>
  </w:style>
  <w:style w:type="character" w:customStyle="1" w:styleId="podzag91">
    <w:name w:val="podzag_91"/>
    <w:basedOn w:val="a0"/>
    <w:rsid w:val="000E1A14"/>
    <w:rPr>
      <w:rFonts w:ascii="Times New Roman" w:hAnsi="Times New Roman" w:cs="Times New Roman" w:hint="default"/>
      <w:b/>
      <w:bCs/>
      <w:color w:val="FF3300"/>
      <w:sz w:val="21"/>
      <w:szCs w:val="21"/>
    </w:rPr>
  </w:style>
  <w:style w:type="paragraph" w:styleId="a4">
    <w:name w:val="No Spacing"/>
    <w:uiPriority w:val="1"/>
    <w:qFormat/>
    <w:rsid w:val="000E1A14"/>
    <w:pPr>
      <w:spacing w:after="0" w:line="240" w:lineRule="auto"/>
    </w:pPr>
  </w:style>
  <w:style w:type="table" w:styleId="a5">
    <w:name w:val="Table Grid"/>
    <w:basedOn w:val="a1"/>
    <w:uiPriority w:val="59"/>
    <w:rsid w:val="00AB39F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777D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77DC3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433ADF"/>
    <w:pPr>
      <w:spacing w:after="0" w:line="240" w:lineRule="auto"/>
      <w:ind w:left="720"/>
      <w:contextualSpacing/>
    </w:pPr>
    <w:rPr>
      <w:rFonts w:ascii="Calibri" w:eastAsia="Times New Roman" w:hAnsi="Calibri" w:cs="Times New Roman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</Pages>
  <Words>241</Words>
  <Characters>1380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Kirovoschool</dc:creator>
  <cp:keywords/>
  <dc:description/>
  <cp:lastModifiedBy>Пуденкова</cp:lastModifiedBy>
  <cp:revision>16</cp:revision>
  <dcterms:created xsi:type="dcterms:W3CDTF">2012-03-11T17:13:00Z</dcterms:created>
  <dcterms:modified xsi:type="dcterms:W3CDTF">2014-04-14T09:05:00Z</dcterms:modified>
</cp:coreProperties>
</file>